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58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9"/>
        <w:gridCol w:w="4086"/>
        <w:gridCol w:w="1364"/>
        <w:gridCol w:w="1744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bookmarkStart w:id="0" w:name="_GoBack" w:colFirst="0" w:colLast="4"/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17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40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天津玉龙源物业管理服务股份有限公司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98.993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1971035.4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1971035.4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40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天津宝信物业服务有限公司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98.8773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1983118.71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1983118.71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40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天津旭呈物业集团有限公司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98.4639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2005791.54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2005791.54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40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天津市立川物业管理有限公司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96.9672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1973714.05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1973714.05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5</w:t>
            </w:r>
          </w:p>
        </w:tc>
        <w:tc>
          <w:tcPr>
            <w:tcW w:w="40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天津立扬物业管理有限公司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96.7671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1994763.77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1994763.77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</w:t>
            </w:r>
          </w:p>
        </w:tc>
        <w:tc>
          <w:tcPr>
            <w:tcW w:w="40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天津嵘岩物业管理有限公司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96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1871796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1871796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</w:t>
            </w:r>
          </w:p>
        </w:tc>
        <w:tc>
          <w:tcPr>
            <w:tcW w:w="40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天津市泰都物业服务有限公司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95.42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1927696.09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1927696.09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F1665"/>
    <w:rsid w:val="001E603F"/>
    <w:rsid w:val="0037120E"/>
    <w:rsid w:val="00687917"/>
    <w:rsid w:val="008857CE"/>
    <w:rsid w:val="00AA3A61"/>
    <w:rsid w:val="00AD6DEB"/>
    <w:rsid w:val="00B4702C"/>
    <w:rsid w:val="00C8586D"/>
    <w:rsid w:val="00CF73F7"/>
    <w:rsid w:val="00D03AC3"/>
    <w:rsid w:val="00EB6F39"/>
    <w:rsid w:val="00F46C67"/>
    <w:rsid w:val="18D2182E"/>
    <w:rsid w:val="4D681748"/>
    <w:rsid w:val="789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</Words>
  <Characters>25</Characters>
  <Lines>1</Lines>
  <Paragraphs>1</Paragraphs>
  <TotalTime>0</TotalTime>
  <ScaleCrop>false</ScaleCrop>
  <LinksUpToDate>false</LinksUpToDate>
  <CharactersWithSpaces>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2024-07-08T02:48:00Z</dcterms:created>
  <dc:creator>Admin</dc:creator>
  <cp:lastModifiedBy>未定义</cp:lastModifiedBy>
  <cp:lastPrinted>2024-07-03T04:34:00Z</cp:lastPrinted>
  <dcterms:modified xsi:type="dcterms:W3CDTF">2024-07-16T06:11:18Z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831DC639E32F4839B6ACFCBE74DF29F8_12</vt:lpwstr>
  </property>
</Properties>
</file>